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6FA0C0" w:themeColor="text2" w:themeTint="99"/>
  <w:body>
    <w:p w:rsidR="00367336" w:rsidRPr="009731F3" w:rsidRDefault="00FD0281" w:rsidP="000458A4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  <w:rPr>
          <w:rFonts w:ascii="Franklin Gothic Book" w:eastAsia="Times New Roman" w:hAnsi="Franklin Gothic Book" w:cs="Arial"/>
          <w:b/>
          <w:i/>
          <w:color w:val="FFFFFF" w:themeColor="background1"/>
          <w:szCs w:val="20"/>
          <w:lang w:eastAsia="es-MX"/>
        </w:rPr>
      </w:pPr>
      <w:r w:rsidRPr="009731F3">
        <w:rPr>
          <w:rFonts w:ascii="Franklin Gothic Book" w:eastAsia="Times New Roman" w:hAnsi="Franklin Gothic Book" w:cs="Arial"/>
          <w:b/>
          <w:i/>
          <w:color w:val="FFFFFF" w:themeColor="background1"/>
          <w:szCs w:val="20"/>
          <w:lang w:eastAsia="es-MX"/>
        </w:rPr>
        <w:t>TERCER</w:t>
      </w:r>
      <w:r w:rsidR="00367336" w:rsidRPr="009731F3">
        <w:rPr>
          <w:rFonts w:ascii="Franklin Gothic Book" w:eastAsia="Times New Roman" w:hAnsi="Franklin Gothic Book" w:cs="Arial"/>
          <w:b/>
          <w:i/>
          <w:color w:val="FFFFFF" w:themeColor="background1"/>
          <w:szCs w:val="20"/>
          <w:lang w:eastAsia="es-MX"/>
        </w:rPr>
        <w:t xml:space="preserve"> CONCURSO DE BAILE REGIONAL MEXICANO</w:t>
      </w:r>
    </w:p>
    <w:p w:rsidR="00367336" w:rsidRPr="009731F3" w:rsidRDefault="00367336" w:rsidP="000458A4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color w:val="FFFFFF" w:themeColor="background1"/>
          <w:szCs w:val="20"/>
          <w:lang w:eastAsia="es-MX"/>
        </w:rPr>
      </w:pPr>
    </w:p>
    <w:p w:rsidR="00367336" w:rsidRPr="009731F3" w:rsidRDefault="00DC2F15" w:rsidP="000458A4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color w:val="FFFFFF" w:themeColor="background1"/>
          <w:sz w:val="20"/>
          <w:szCs w:val="18"/>
          <w:lang w:eastAsia="es-MX"/>
        </w:rPr>
      </w:pPr>
      <w:r w:rsidRPr="009731F3">
        <w:rPr>
          <w:rFonts w:ascii="Arial" w:eastAsia="Times New Roman" w:hAnsi="Arial" w:cs="Arial"/>
          <w:b/>
          <w:color w:val="FFFFFF" w:themeColor="background1"/>
          <w:sz w:val="20"/>
          <w:szCs w:val="18"/>
          <w:lang w:eastAsia="es-MX"/>
        </w:rPr>
        <w:t>CON LA FINALIDAD DE PROPICIAR LA ADQUISICIÓN DE COMPETENCIAS BÁSICAS DE APRENDIZAJE, DE SENSIBILIZAR EN EL CONOCIMIENTO Y PRÁCTICA DE LAS MANIFESTACIONES ARTÍSTICAS A LOS ESTUDIANTES DE EDUCACIÓN BÁSICA, A TRAVÉS DE LA PARTICIPACIÓN EN ACTIVIDADES DE EXPRESIÓN Y APRECIACIÓN ARTÍST</w:t>
      </w:r>
      <w:r w:rsidR="00367336" w:rsidRPr="009731F3">
        <w:rPr>
          <w:rFonts w:ascii="Arial" w:eastAsia="Times New Roman" w:hAnsi="Arial" w:cs="Arial"/>
          <w:b/>
          <w:color w:val="FFFFFF" w:themeColor="background1"/>
          <w:sz w:val="20"/>
          <w:szCs w:val="18"/>
          <w:lang w:eastAsia="es-MX"/>
        </w:rPr>
        <w:t>ICA, LA SECRETARÍA DE EDUCACIÓN,</w:t>
      </w:r>
    </w:p>
    <w:p w:rsidR="00367336" w:rsidRPr="009731F3" w:rsidRDefault="00DC2F15" w:rsidP="000458A4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  <w:rPr>
          <w:rFonts w:ascii="Franklin Gothic Book" w:eastAsia="Times New Roman" w:hAnsi="Franklin Gothic Book" w:cs="Arial"/>
          <w:b/>
          <w:i/>
          <w:color w:val="FFFFFF" w:themeColor="background1"/>
          <w:spacing w:val="280"/>
          <w:sz w:val="40"/>
          <w:szCs w:val="36"/>
          <w:lang w:eastAsia="es-MX"/>
        </w:rPr>
      </w:pPr>
      <w:r w:rsidRPr="009731F3">
        <w:rPr>
          <w:rFonts w:ascii="Franklin Gothic Book" w:eastAsia="Times New Roman" w:hAnsi="Franklin Gothic Book" w:cs="Arial"/>
          <w:b/>
          <w:i/>
          <w:color w:val="FFFFFF" w:themeColor="background1"/>
          <w:spacing w:val="280"/>
          <w:sz w:val="40"/>
          <w:szCs w:val="36"/>
          <w:lang w:eastAsia="es-MX"/>
        </w:rPr>
        <w:t>CONVOCA</w:t>
      </w:r>
    </w:p>
    <w:p w:rsidR="00BB3E33" w:rsidRPr="009731F3" w:rsidRDefault="00DC2F15" w:rsidP="000458A4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color w:val="FFFFFF" w:themeColor="background1"/>
          <w:sz w:val="20"/>
          <w:szCs w:val="18"/>
          <w:lang w:eastAsia="es-MX"/>
        </w:rPr>
      </w:pPr>
      <w:r w:rsidRPr="009731F3">
        <w:rPr>
          <w:rFonts w:ascii="Arial" w:eastAsia="Times New Roman" w:hAnsi="Arial" w:cs="Arial"/>
          <w:b/>
          <w:color w:val="FFFFFF" w:themeColor="background1"/>
          <w:sz w:val="20"/>
          <w:szCs w:val="18"/>
          <w:lang w:eastAsia="es-MX"/>
        </w:rPr>
        <w:t>A LAS ESCU</w:t>
      </w:r>
      <w:r w:rsidR="00367336" w:rsidRPr="009731F3">
        <w:rPr>
          <w:rFonts w:ascii="Arial" w:eastAsia="Times New Roman" w:hAnsi="Arial" w:cs="Arial"/>
          <w:b/>
          <w:color w:val="FFFFFF" w:themeColor="background1"/>
          <w:sz w:val="20"/>
          <w:szCs w:val="18"/>
          <w:lang w:eastAsia="es-MX"/>
        </w:rPr>
        <w:t>ELAS DE EDUCACIÓN PRIMARIA</w:t>
      </w:r>
      <w:r w:rsidR="005D4322" w:rsidRPr="009731F3">
        <w:rPr>
          <w:rFonts w:ascii="Arial" w:eastAsia="Times New Roman" w:hAnsi="Arial" w:cs="Arial"/>
          <w:b/>
          <w:color w:val="FFFFFF" w:themeColor="background1"/>
          <w:sz w:val="20"/>
          <w:szCs w:val="18"/>
          <w:lang w:eastAsia="es-MX"/>
        </w:rPr>
        <w:t xml:space="preserve"> DE LA ZONA 85 COSCOMATEPEC FORÁ</w:t>
      </w:r>
      <w:r w:rsidRPr="009731F3">
        <w:rPr>
          <w:rFonts w:ascii="Arial" w:eastAsia="Times New Roman" w:hAnsi="Arial" w:cs="Arial"/>
          <w:b/>
          <w:color w:val="FFFFFF" w:themeColor="background1"/>
          <w:sz w:val="20"/>
          <w:szCs w:val="18"/>
          <w:lang w:eastAsia="es-MX"/>
        </w:rPr>
        <w:t>NEAS, A PARTICIPAR EN EL “</w:t>
      </w:r>
      <w:r w:rsidR="00FD0281" w:rsidRPr="009731F3">
        <w:rPr>
          <w:rFonts w:asciiTheme="majorHAnsi" w:eastAsia="Times New Roman" w:hAnsiTheme="majorHAnsi" w:cs="Arial"/>
          <w:b/>
          <w:i/>
          <w:color w:val="FFFFFF" w:themeColor="background1"/>
          <w:sz w:val="20"/>
          <w:szCs w:val="18"/>
          <w:lang w:eastAsia="es-MX"/>
        </w:rPr>
        <w:t>TERCER</w:t>
      </w:r>
      <w:r w:rsidRPr="009731F3">
        <w:rPr>
          <w:rFonts w:eastAsia="Times New Roman" w:cstheme="minorHAnsi"/>
          <w:b/>
          <w:i/>
          <w:color w:val="FFFFFF" w:themeColor="background1"/>
          <w:sz w:val="20"/>
          <w:szCs w:val="18"/>
          <w:lang w:eastAsia="es-MX"/>
        </w:rPr>
        <w:t xml:space="preserve"> CONCURSO DE BAILE REGIONAL MEXICANO</w:t>
      </w:r>
      <w:r w:rsidRPr="009731F3">
        <w:rPr>
          <w:rFonts w:ascii="Arial" w:eastAsia="Times New Roman" w:hAnsi="Arial" w:cs="Arial"/>
          <w:b/>
          <w:color w:val="FFFFFF" w:themeColor="background1"/>
          <w:sz w:val="20"/>
          <w:szCs w:val="18"/>
          <w:lang w:eastAsia="es-MX"/>
        </w:rPr>
        <w:t>” DE CONFORMIDAD CON LAS SIGUIENTES:</w:t>
      </w:r>
    </w:p>
    <w:p w:rsidR="00FC18EC" w:rsidRPr="009731F3" w:rsidRDefault="00F95AD7" w:rsidP="000458A4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3840"/>
          <w:tab w:val="center" w:pos="4419"/>
        </w:tabs>
        <w:spacing w:after="150" w:line="240" w:lineRule="auto"/>
        <w:rPr>
          <w:rFonts w:ascii="Arial" w:eastAsia="Times New Roman" w:hAnsi="Arial" w:cs="Arial"/>
          <w:b/>
          <w:i/>
          <w:color w:val="FFFFFF" w:themeColor="background1"/>
          <w:szCs w:val="20"/>
          <w:lang w:eastAsia="es-MX"/>
        </w:rPr>
      </w:pPr>
      <w:r w:rsidRPr="009731F3">
        <w:rPr>
          <w:rFonts w:ascii="Arial" w:eastAsia="Times New Roman" w:hAnsi="Arial" w:cs="Arial"/>
          <w:b/>
          <w:i/>
          <w:color w:val="FFFFFF" w:themeColor="background1"/>
          <w:szCs w:val="20"/>
          <w:lang w:eastAsia="es-MX"/>
        </w:rPr>
        <w:tab/>
      </w:r>
      <w:r w:rsidRPr="009731F3">
        <w:rPr>
          <w:rFonts w:ascii="Arial" w:eastAsia="Times New Roman" w:hAnsi="Arial" w:cs="Arial"/>
          <w:b/>
          <w:i/>
          <w:color w:val="FFFFFF" w:themeColor="background1"/>
          <w:szCs w:val="20"/>
          <w:lang w:eastAsia="es-MX"/>
        </w:rPr>
        <w:tab/>
      </w:r>
      <w:r w:rsidR="00DC2F15" w:rsidRPr="009731F3">
        <w:rPr>
          <w:rFonts w:ascii="Arial" w:eastAsia="Times New Roman" w:hAnsi="Arial" w:cs="Arial"/>
          <w:b/>
          <w:i/>
          <w:color w:val="FFFFFF" w:themeColor="background1"/>
          <w:sz w:val="24"/>
          <w:szCs w:val="20"/>
          <w:lang w:eastAsia="es-MX"/>
        </w:rPr>
        <w:t>B A S E S:</w:t>
      </w:r>
    </w:p>
    <w:p w:rsidR="00855DA5" w:rsidRPr="009731F3" w:rsidRDefault="00855DA5" w:rsidP="00F95AD7">
      <w:pPr>
        <w:pStyle w:val="Sinespaciado"/>
        <w:shd w:val="clear" w:color="auto" w:fill="FFFF00"/>
        <w:rPr>
          <w:b/>
          <w:color w:val="FFFFFF" w:themeColor="background1"/>
          <w:sz w:val="20"/>
          <w:szCs w:val="18"/>
          <w:lang w:eastAsia="es-MX"/>
        </w:rPr>
        <w:sectPr w:rsidR="00855DA5" w:rsidRPr="009731F3" w:rsidSect="000458A4">
          <w:headerReference w:type="default" r:id="rId7"/>
          <w:type w:val="continuous"/>
          <w:pgSz w:w="12240" w:h="20160" w:code="5"/>
          <w:pgMar w:top="709" w:right="1701" w:bottom="1417" w:left="1701" w:header="708" w:footer="708" w:gutter="0"/>
          <w:cols w:space="709"/>
          <w:docGrid w:linePitch="360"/>
        </w:sectPr>
      </w:pPr>
    </w:p>
    <w:p w:rsidR="00855DA5" w:rsidRPr="009731F3" w:rsidRDefault="00DC2F15" w:rsidP="00855DA5">
      <w:pPr>
        <w:pStyle w:val="Sinespaciado"/>
        <w:rPr>
          <w:b/>
          <w:color w:val="FFFFFF" w:themeColor="background1"/>
          <w:szCs w:val="21"/>
          <w:lang w:eastAsia="es-MX"/>
        </w:rPr>
      </w:pPr>
      <w:r w:rsidRPr="009731F3">
        <w:rPr>
          <w:b/>
          <w:color w:val="FFFFFF" w:themeColor="background1"/>
          <w:szCs w:val="21"/>
          <w:lang w:eastAsia="es-MX"/>
        </w:rPr>
        <w:t>I</w:t>
      </w:r>
      <w:r w:rsidRPr="009731F3">
        <w:rPr>
          <w:b/>
          <w:color w:val="FFFFFF" w:themeColor="background1"/>
          <w:szCs w:val="21"/>
          <w:u w:val="single"/>
          <w:lang w:eastAsia="es-MX"/>
        </w:rPr>
        <w:t>. PARTICIPANTES:</w:t>
      </w:r>
      <w:r w:rsidRPr="009731F3">
        <w:rPr>
          <w:b/>
          <w:color w:val="FFFFFF" w:themeColor="background1"/>
          <w:szCs w:val="21"/>
          <w:u w:val="single"/>
          <w:lang w:eastAsia="es-MX"/>
        </w:rPr>
        <w:br/>
      </w:r>
      <w:r w:rsidRPr="009731F3">
        <w:rPr>
          <w:b/>
          <w:color w:val="FFFFFF" w:themeColor="background1"/>
          <w:szCs w:val="21"/>
          <w:lang w:eastAsia="es-MX"/>
        </w:rPr>
        <w:t>P</w:t>
      </w:r>
      <w:r w:rsidR="005E0C1D" w:rsidRPr="009731F3">
        <w:rPr>
          <w:b/>
          <w:color w:val="FFFFFF" w:themeColor="background1"/>
          <w:szCs w:val="21"/>
          <w:lang w:eastAsia="es-MX"/>
        </w:rPr>
        <w:t>ODRÁN PARTICIPAR NIÑOS Y NIÑAS QUE ESTÉN INSCRITOS</w:t>
      </w:r>
      <w:r w:rsidRPr="009731F3">
        <w:rPr>
          <w:b/>
          <w:color w:val="FFFFFF" w:themeColor="background1"/>
          <w:szCs w:val="21"/>
          <w:lang w:eastAsia="es-MX"/>
        </w:rPr>
        <w:t xml:space="preserve"> ESCUELAS PRIMARIAS</w:t>
      </w:r>
      <w:r w:rsidR="005E0C1D" w:rsidRPr="009731F3">
        <w:rPr>
          <w:b/>
          <w:color w:val="FFFFFF" w:themeColor="background1"/>
          <w:szCs w:val="21"/>
          <w:lang w:eastAsia="es-MX"/>
        </w:rPr>
        <w:t>,</w:t>
      </w:r>
      <w:r w:rsidRPr="009731F3">
        <w:rPr>
          <w:b/>
          <w:color w:val="FFFFFF" w:themeColor="background1"/>
          <w:szCs w:val="21"/>
          <w:lang w:eastAsia="es-MX"/>
        </w:rPr>
        <w:t xml:space="preserve"> </w:t>
      </w:r>
      <w:r w:rsidR="005E0C1D" w:rsidRPr="009731F3">
        <w:rPr>
          <w:b/>
          <w:color w:val="FFFFFF" w:themeColor="background1"/>
          <w:szCs w:val="21"/>
          <w:lang w:eastAsia="es-MX"/>
        </w:rPr>
        <w:t xml:space="preserve">PERTENECIENTES A LA </w:t>
      </w:r>
      <w:r w:rsidRPr="009731F3">
        <w:rPr>
          <w:b/>
          <w:color w:val="FFFFFF" w:themeColor="background1"/>
          <w:szCs w:val="21"/>
          <w:lang w:eastAsia="es-MX"/>
        </w:rPr>
        <w:t>ZONA 85</w:t>
      </w:r>
      <w:r w:rsidR="005D4322" w:rsidRPr="009731F3">
        <w:rPr>
          <w:b/>
          <w:color w:val="FFFFFF" w:themeColor="background1"/>
          <w:szCs w:val="21"/>
          <w:lang w:eastAsia="es-MX"/>
        </w:rPr>
        <w:t xml:space="preserve"> COSCOMATEPEC FORÁ</w:t>
      </w:r>
      <w:r w:rsidR="005E0C1D" w:rsidRPr="009731F3">
        <w:rPr>
          <w:b/>
          <w:color w:val="FFFFFF" w:themeColor="background1"/>
          <w:szCs w:val="21"/>
          <w:lang w:eastAsia="es-MX"/>
        </w:rPr>
        <w:t xml:space="preserve">NEAS. </w:t>
      </w:r>
      <w:r w:rsidR="005E0C1D" w:rsidRPr="009731F3">
        <w:rPr>
          <w:b/>
          <w:color w:val="FFFFFF" w:themeColor="background1"/>
          <w:sz w:val="28"/>
          <w:szCs w:val="21"/>
          <w:lang w:eastAsia="es-MX"/>
        </w:rPr>
        <w:t>NO</w:t>
      </w:r>
      <w:r w:rsidR="005E0C1D" w:rsidRPr="009731F3">
        <w:rPr>
          <w:b/>
          <w:color w:val="FFFFFF" w:themeColor="background1"/>
          <w:szCs w:val="21"/>
          <w:lang w:eastAsia="es-MX"/>
        </w:rPr>
        <w:t xml:space="preserve"> PODRÁN PARTICIPAR LAS ESCUELAS</w:t>
      </w:r>
      <w:r w:rsidR="008B2728" w:rsidRPr="009731F3">
        <w:rPr>
          <w:b/>
          <w:color w:val="FFFFFF" w:themeColor="background1"/>
          <w:szCs w:val="21"/>
          <w:lang w:eastAsia="es-MX"/>
        </w:rPr>
        <w:t xml:space="preserve"> CON PROFESOR ESPECIALIZADO </w:t>
      </w:r>
      <w:r w:rsidRPr="009731F3">
        <w:rPr>
          <w:b/>
          <w:color w:val="FFFFFF" w:themeColor="background1"/>
          <w:szCs w:val="21"/>
          <w:lang w:eastAsia="es-MX"/>
        </w:rPr>
        <w:t xml:space="preserve">DESIGNADO POR LA SECRETARÍA DE EDUCACIÓN O MAESTRO DE BAILE PARTICULAR O PAGADO POR LA </w:t>
      </w:r>
      <w:r w:rsidR="00855DA5" w:rsidRPr="009731F3">
        <w:rPr>
          <w:b/>
          <w:color w:val="FFFFFF" w:themeColor="background1"/>
          <w:szCs w:val="21"/>
          <w:lang w:eastAsia="es-MX"/>
        </w:rPr>
        <w:t>INSTITUCIÓN</w:t>
      </w:r>
      <w:r w:rsidRPr="009731F3">
        <w:rPr>
          <w:b/>
          <w:color w:val="FFFFFF" w:themeColor="background1"/>
          <w:szCs w:val="21"/>
          <w:lang w:eastAsia="es-MX"/>
        </w:rPr>
        <w:t>.</w:t>
      </w:r>
    </w:p>
    <w:p w:rsidR="00855DA5" w:rsidRPr="009731F3" w:rsidRDefault="000458A4" w:rsidP="00855DA5">
      <w:pPr>
        <w:pStyle w:val="Sinespaciado"/>
        <w:rPr>
          <w:b/>
          <w:color w:val="FFFFFF" w:themeColor="background1"/>
          <w:szCs w:val="21"/>
          <w:lang w:eastAsia="es-MX"/>
        </w:rPr>
      </w:pPr>
      <w:r w:rsidRPr="009731F3">
        <w:rPr>
          <w:b/>
          <w:noProof/>
          <w:color w:val="FFFFFF" w:themeColor="background1"/>
          <w:szCs w:val="21"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-2854325</wp:posOffset>
            </wp:positionH>
            <wp:positionV relativeFrom="paragraph">
              <wp:posOffset>150685</wp:posOffset>
            </wp:positionV>
            <wp:extent cx="11637010" cy="7533640"/>
            <wp:effectExtent l="0" t="285750" r="0" b="276860"/>
            <wp:wrapNone/>
            <wp:docPr id="15" name="Imagen 15" descr="C:\Users\Uc\Desktop\ballet-folklorico-de-mex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\Desktop\ballet-folklorico-de-mexic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51620">
                      <a:off x="0" y="0"/>
                      <a:ext cx="11637010" cy="75336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F15" w:rsidRPr="009731F3">
        <w:rPr>
          <w:b/>
          <w:color w:val="FFFFFF" w:themeColor="background1"/>
          <w:szCs w:val="21"/>
          <w:lang w:eastAsia="es-MX"/>
        </w:rPr>
        <w:br/>
        <w:t xml:space="preserve">II. </w:t>
      </w:r>
      <w:r w:rsidR="00DC2F15" w:rsidRPr="009731F3">
        <w:rPr>
          <w:b/>
          <w:color w:val="FFFFFF" w:themeColor="background1"/>
          <w:szCs w:val="21"/>
          <w:u w:val="single"/>
          <w:lang w:eastAsia="es-MX"/>
        </w:rPr>
        <w:t>PRESENTACIÓN</w:t>
      </w:r>
      <w:r w:rsidR="00DC2F15" w:rsidRPr="009731F3">
        <w:rPr>
          <w:b/>
          <w:color w:val="FFFFFF" w:themeColor="background1"/>
          <w:szCs w:val="21"/>
          <w:lang w:eastAsia="es-MX"/>
        </w:rPr>
        <w:t>:</w:t>
      </w:r>
      <w:r w:rsidR="00DC2F15" w:rsidRPr="009731F3">
        <w:rPr>
          <w:b/>
          <w:color w:val="FFFFFF" w:themeColor="background1"/>
          <w:szCs w:val="21"/>
          <w:lang w:eastAsia="es-MX"/>
        </w:rPr>
        <w:br/>
        <w:t xml:space="preserve">• SOLO </w:t>
      </w:r>
      <w:r w:rsidR="00C95E71" w:rsidRPr="009731F3">
        <w:rPr>
          <w:b/>
          <w:color w:val="FFFFFF" w:themeColor="background1"/>
          <w:szCs w:val="21"/>
          <w:lang w:eastAsia="es-MX"/>
        </w:rPr>
        <w:t>HABRÁ</w:t>
      </w:r>
      <w:r w:rsidR="00DC2F15" w:rsidRPr="009731F3">
        <w:rPr>
          <w:b/>
          <w:color w:val="FFFFFF" w:themeColor="background1"/>
          <w:szCs w:val="21"/>
          <w:lang w:eastAsia="es-MX"/>
        </w:rPr>
        <w:t xml:space="preserve"> UNA </w:t>
      </w:r>
      <w:r w:rsidR="007E5A4F" w:rsidRPr="009731F3">
        <w:rPr>
          <w:b/>
          <w:color w:val="FFFFFF" w:themeColor="background1"/>
          <w:szCs w:val="21"/>
          <w:lang w:eastAsia="es-MX"/>
        </w:rPr>
        <w:t>ETAPA</w:t>
      </w:r>
      <w:r w:rsidR="005D4322" w:rsidRPr="009731F3">
        <w:rPr>
          <w:b/>
          <w:color w:val="FFFFFF" w:themeColor="background1"/>
          <w:szCs w:val="21"/>
          <w:lang w:eastAsia="es-MX"/>
        </w:rPr>
        <w:t xml:space="preserve"> DONDE LAS ESCUELAS PARTICIPARÁ</w:t>
      </w:r>
      <w:r w:rsidR="00DC2F15" w:rsidRPr="009731F3">
        <w:rPr>
          <w:b/>
          <w:color w:val="FFFFFF" w:themeColor="background1"/>
          <w:szCs w:val="21"/>
          <w:lang w:eastAsia="es-MX"/>
        </w:rPr>
        <w:t xml:space="preserve">N, CON EL REPERTORIO QUE ELIJAN Y SIN VARIACIONES, EN LA MODALIDAD DE </w:t>
      </w:r>
      <w:r w:rsidR="00DC2F15" w:rsidRPr="009731F3">
        <w:rPr>
          <w:b/>
          <w:i/>
          <w:color w:val="FFFFFF" w:themeColor="background1"/>
          <w:szCs w:val="21"/>
          <w:lang w:eastAsia="es-MX"/>
        </w:rPr>
        <w:t>BAILES</w:t>
      </w:r>
      <w:r w:rsidR="00DC2F15" w:rsidRPr="009731F3">
        <w:rPr>
          <w:b/>
          <w:color w:val="FFFFFF" w:themeColor="background1"/>
          <w:szCs w:val="21"/>
          <w:lang w:eastAsia="es-MX"/>
        </w:rPr>
        <w:t xml:space="preserve"> </w:t>
      </w:r>
      <w:r w:rsidR="00DC2F15" w:rsidRPr="009731F3">
        <w:rPr>
          <w:b/>
          <w:i/>
          <w:color w:val="FFFFFF" w:themeColor="background1"/>
          <w:szCs w:val="21"/>
          <w:lang w:eastAsia="es-MX"/>
        </w:rPr>
        <w:t>REGIONALES</w:t>
      </w:r>
      <w:r w:rsidR="005D4322" w:rsidRPr="009731F3">
        <w:rPr>
          <w:b/>
          <w:color w:val="FFFFFF" w:themeColor="background1"/>
          <w:szCs w:val="21"/>
          <w:lang w:eastAsia="es-MX"/>
        </w:rPr>
        <w:t xml:space="preserve"> DE MÉ</w:t>
      </w:r>
      <w:r w:rsidR="00DC2F15" w:rsidRPr="009731F3">
        <w:rPr>
          <w:b/>
          <w:color w:val="FFFFFF" w:themeColor="background1"/>
          <w:szCs w:val="21"/>
          <w:lang w:eastAsia="es-MX"/>
        </w:rPr>
        <w:t>X</w:t>
      </w:r>
      <w:r w:rsidR="005E0C1D" w:rsidRPr="009731F3">
        <w:rPr>
          <w:b/>
          <w:color w:val="FFFFFF" w:themeColor="background1"/>
          <w:szCs w:val="21"/>
          <w:lang w:eastAsia="es-MX"/>
        </w:rPr>
        <w:t>ICO.</w:t>
      </w:r>
      <w:r w:rsidR="005E0C1D" w:rsidRPr="009731F3">
        <w:rPr>
          <w:b/>
          <w:color w:val="FFFFFF" w:themeColor="background1"/>
          <w:szCs w:val="21"/>
          <w:lang w:eastAsia="es-MX"/>
        </w:rPr>
        <w:br/>
        <w:t>• SE INTEGRARÁN LOS GRUPOS</w:t>
      </w:r>
      <w:r w:rsidR="00DC2F15" w:rsidRPr="009731F3">
        <w:rPr>
          <w:b/>
          <w:color w:val="FFFFFF" w:themeColor="background1"/>
          <w:szCs w:val="21"/>
          <w:lang w:eastAsia="es-MX"/>
        </w:rPr>
        <w:t xml:space="preserve">, CON </w:t>
      </w:r>
      <w:r w:rsidR="005E0C1D" w:rsidRPr="009731F3">
        <w:rPr>
          <w:b/>
          <w:color w:val="FFFFFF" w:themeColor="background1"/>
          <w:szCs w:val="21"/>
          <w:lang w:eastAsia="es-MX"/>
        </w:rPr>
        <w:t>NIÑAS Y NIÑOS</w:t>
      </w:r>
      <w:r w:rsidR="00DC2F15" w:rsidRPr="009731F3">
        <w:rPr>
          <w:b/>
          <w:color w:val="FFFFFF" w:themeColor="background1"/>
          <w:szCs w:val="21"/>
          <w:lang w:eastAsia="es-MX"/>
        </w:rPr>
        <w:t>, CON UN MÍNIMO DE DOS Y UN MÁXIMO DE 16 PAREJAS EN ESCENA.</w:t>
      </w:r>
      <w:r w:rsidR="005E0C1D" w:rsidRPr="009731F3">
        <w:rPr>
          <w:b/>
          <w:color w:val="FFFFFF" w:themeColor="background1"/>
          <w:szCs w:val="21"/>
          <w:lang w:eastAsia="es-MX"/>
        </w:rPr>
        <w:t xml:space="preserve"> </w:t>
      </w:r>
      <w:r w:rsidR="00DC2F15" w:rsidRPr="009731F3">
        <w:rPr>
          <w:b/>
          <w:color w:val="FFFFFF" w:themeColor="background1"/>
          <w:szCs w:val="21"/>
          <w:lang w:eastAsia="es-MX"/>
        </w:rPr>
        <w:br/>
        <w:t>• EL REPERTORIO</w:t>
      </w:r>
      <w:r w:rsidR="00C32EF4" w:rsidRPr="009731F3">
        <w:rPr>
          <w:b/>
          <w:color w:val="FFFFFF" w:themeColor="background1"/>
          <w:szCs w:val="21"/>
          <w:lang w:eastAsia="es-MX"/>
        </w:rPr>
        <w:t xml:space="preserve"> (ESTAMPA, MOSAICO, O UN SOLO BAILABLE)</w:t>
      </w:r>
      <w:r w:rsidR="00DC2F15" w:rsidRPr="009731F3">
        <w:rPr>
          <w:b/>
          <w:color w:val="FFFFFF" w:themeColor="background1"/>
          <w:szCs w:val="21"/>
          <w:lang w:eastAsia="es-MX"/>
        </w:rPr>
        <w:t xml:space="preserve"> A PRESENTAR DEBERÁ CORRESPONDER A UNA SOLA REGIÓN DEL ESTADO SELECCIONADO</w:t>
      </w:r>
      <w:r w:rsidR="00DC7859" w:rsidRPr="009731F3">
        <w:rPr>
          <w:b/>
          <w:color w:val="FFFFFF" w:themeColor="background1"/>
          <w:szCs w:val="21"/>
          <w:lang w:eastAsia="es-MX"/>
        </w:rPr>
        <w:t xml:space="preserve"> (PUEDE SER SOLO UNA </w:t>
      </w:r>
      <w:r w:rsidR="008B2728" w:rsidRPr="009731F3">
        <w:rPr>
          <w:b/>
          <w:color w:val="FFFFFF" w:themeColor="background1"/>
          <w:szCs w:val="21"/>
          <w:lang w:eastAsia="es-MX"/>
        </w:rPr>
        <w:t>O VARIAS PISTAS SIEMPRE Y CUANDO CORRESPONDAN A LA REGIÓN SELECCIONADA)</w:t>
      </w:r>
      <w:r w:rsidR="00DC2F15" w:rsidRPr="009731F3">
        <w:rPr>
          <w:b/>
          <w:color w:val="FFFFFF" w:themeColor="background1"/>
          <w:szCs w:val="21"/>
          <w:lang w:eastAsia="es-MX"/>
        </w:rPr>
        <w:t>.</w:t>
      </w:r>
      <w:r w:rsidR="00DC2F15" w:rsidRPr="009731F3">
        <w:rPr>
          <w:b/>
          <w:color w:val="FFFFFF" w:themeColor="background1"/>
          <w:szCs w:val="21"/>
          <w:lang w:eastAsia="es-MX"/>
        </w:rPr>
        <w:br/>
        <w:t>• LA DURACIÓN TOTAL DE LA EJECUCIÓN SERÁ DE TRES A DOCE MINUTOS, INCLUYENDO LA ENTRADA Y LA SALIDA.</w:t>
      </w:r>
      <w:r w:rsidR="00DC2F15" w:rsidRPr="009731F3">
        <w:rPr>
          <w:b/>
          <w:color w:val="FFFFFF" w:themeColor="background1"/>
          <w:szCs w:val="21"/>
          <w:lang w:eastAsia="es-MX"/>
        </w:rPr>
        <w:br/>
      </w:r>
    </w:p>
    <w:p w:rsidR="001D577D" w:rsidRPr="009731F3" w:rsidRDefault="00DC2F15" w:rsidP="00855DA5">
      <w:pPr>
        <w:pStyle w:val="Sinespaciado"/>
        <w:rPr>
          <w:b/>
          <w:color w:val="FFFFFF" w:themeColor="background1"/>
          <w:szCs w:val="21"/>
          <w:lang w:eastAsia="es-MX"/>
        </w:rPr>
      </w:pPr>
      <w:r w:rsidRPr="009731F3">
        <w:rPr>
          <w:b/>
          <w:color w:val="FFFFFF" w:themeColor="background1"/>
          <w:szCs w:val="21"/>
          <w:lang w:eastAsia="es-MX"/>
        </w:rPr>
        <w:t xml:space="preserve">III. </w:t>
      </w:r>
      <w:r w:rsidRPr="009731F3">
        <w:rPr>
          <w:b/>
          <w:color w:val="FFFFFF" w:themeColor="background1"/>
          <w:szCs w:val="21"/>
          <w:u w:val="single"/>
          <w:lang w:eastAsia="es-MX"/>
        </w:rPr>
        <w:t>ETAPAS Y FECHAS</w:t>
      </w:r>
      <w:r w:rsidRPr="009731F3">
        <w:rPr>
          <w:b/>
          <w:color w:val="FFFFFF" w:themeColor="background1"/>
          <w:szCs w:val="21"/>
          <w:lang w:eastAsia="es-MX"/>
        </w:rPr>
        <w:t>:</w:t>
      </w:r>
      <w:r w:rsidRPr="009731F3">
        <w:rPr>
          <w:b/>
          <w:color w:val="FFFFFF" w:themeColor="background1"/>
          <w:szCs w:val="21"/>
          <w:lang w:eastAsia="es-MX"/>
        </w:rPr>
        <w:br/>
        <w:t xml:space="preserve">A) DE ESCUELA: SE REALIZARÁ SEGÚN SUS TIEMPOS ESTABLECIDOS ANTES DEL 10 DE </w:t>
      </w:r>
      <w:r w:rsidR="007E5A4F" w:rsidRPr="009731F3">
        <w:rPr>
          <w:b/>
          <w:color w:val="FFFFFF" w:themeColor="background1"/>
          <w:szCs w:val="21"/>
          <w:lang w:eastAsia="es-MX"/>
        </w:rPr>
        <w:t xml:space="preserve">MAYO </w:t>
      </w:r>
      <w:r w:rsidRPr="009731F3">
        <w:rPr>
          <w:b/>
          <w:color w:val="FFFFFF" w:themeColor="background1"/>
          <w:szCs w:val="21"/>
          <w:lang w:eastAsia="es-MX"/>
        </w:rPr>
        <w:t>DE 201</w:t>
      </w:r>
      <w:r w:rsidR="00FD0281" w:rsidRPr="009731F3">
        <w:rPr>
          <w:b/>
          <w:color w:val="FFFFFF" w:themeColor="background1"/>
          <w:szCs w:val="21"/>
          <w:lang w:eastAsia="es-MX"/>
        </w:rPr>
        <w:t>9</w:t>
      </w:r>
      <w:r w:rsidR="005D4322" w:rsidRPr="009731F3">
        <w:rPr>
          <w:b/>
          <w:color w:val="FFFFFF" w:themeColor="background1"/>
          <w:szCs w:val="21"/>
          <w:lang w:eastAsia="es-MX"/>
        </w:rPr>
        <w:t>. EL DIRECTOR</w:t>
      </w:r>
      <w:r w:rsidRPr="009731F3">
        <w:rPr>
          <w:b/>
          <w:color w:val="FFFFFF" w:themeColor="background1"/>
          <w:szCs w:val="21"/>
          <w:lang w:eastAsia="es-MX"/>
        </w:rPr>
        <w:t xml:space="preserve"> SERÁ EL RESPONSABLE DE LA ELIMINATORIA INTERNA DONDE SE</w:t>
      </w:r>
      <w:r w:rsidR="005D4322" w:rsidRPr="009731F3">
        <w:rPr>
          <w:b/>
          <w:color w:val="FFFFFF" w:themeColor="background1"/>
          <w:szCs w:val="21"/>
          <w:lang w:eastAsia="es-MX"/>
        </w:rPr>
        <w:t xml:space="preserve"> </w:t>
      </w:r>
      <w:r w:rsidRPr="009731F3">
        <w:rPr>
          <w:b/>
          <w:color w:val="FFFFFF" w:themeColor="background1"/>
          <w:szCs w:val="21"/>
          <w:lang w:eastAsia="es-MX"/>
        </w:rPr>
        <w:t>SELECCIONARÁ UN GRUPO REPRESENTANTE PARA LA</w:t>
      </w:r>
      <w:r w:rsidR="005D4322" w:rsidRPr="009731F3">
        <w:rPr>
          <w:b/>
          <w:color w:val="FFFFFF" w:themeColor="background1"/>
          <w:szCs w:val="21"/>
          <w:lang w:eastAsia="es-MX"/>
        </w:rPr>
        <w:t xml:space="preserve"> SIGUIENTE ETAPA. EL DIRECTOR</w:t>
      </w:r>
      <w:r w:rsidRPr="009731F3">
        <w:rPr>
          <w:b/>
          <w:color w:val="FFFFFF" w:themeColor="background1"/>
          <w:szCs w:val="21"/>
          <w:lang w:eastAsia="es-MX"/>
        </w:rPr>
        <w:t xml:space="preserve"> DE LA ESCUELA INSCRIBIRÁ AL GRU</w:t>
      </w:r>
      <w:r w:rsidR="007E5A4F" w:rsidRPr="009731F3">
        <w:rPr>
          <w:b/>
          <w:color w:val="FFFFFF" w:themeColor="background1"/>
          <w:szCs w:val="21"/>
          <w:lang w:eastAsia="es-MX"/>
        </w:rPr>
        <w:t>PO GANADOR CON EL TITULAR DE LA</w:t>
      </w:r>
      <w:r w:rsidRPr="009731F3">
        <w:rPr>
          <w:b/>
          <w:color w:val="FFFFFF" w:themeColor="background1"/>
          <w:szCs w:val="21"/>
          <w:lang w:eastAsia="es-MX"/>
        </w:rPr>
        <w:t xml:space="preserve"> SUPERVISIÓN DE LA ZONA ESCOLAR, QUIEN SERÁ EL RESPONSABLE DE ESTA ETAPA EN LA QUE SE SELECCIONARÁ ÚNICAMENTE UN GRUPO REPRESENTANTE PARA LA SIGUIENTE FASE.</w:t>
      </w:r>
      <w:r w:rsidRPr="009731F3">
        <w:rPr>
          <w:b/>
          <w:color w:val="FFFFFF" w:themeColor="background1"/>
          <w:szCs w:val="21"/>
          <w:lang w:eastAsia="es-MX"/>
        </w:rPr>
        <w:br/>
        <w:t xml:space="preserve">B) DE ZONA: SE EFECTUARÁ EL </w:t>
      </w:r>
      <w:r w:rsidR="00230D34" w:rsidRPr="009731F3">
        <w:rPr>
          <w:b/>
          <w:color w:val="FFFFFF" w:themeColor="background1"/>
          <w:szCs w:val="21"/>
          <w:lang w:eastAsia="es-MX"/>
        </w:rPr>
        <w:t>7</w:t>
      </w:r>
      <w:r w:rsidRPr="009731F3">
        <w:rPr>
          <w:b/>
          <w:color w:val="FFFFFF" w:themeColor="background1"/>
          <w:szCs w:val="21"/>
          <w:lang w:eastAsia="es-MX"/>
        </w:rPr>
        <w:t xml:space="preserve"> DE </w:t>
      </w:r>
      <w:r w:rsidR="00230D34" w:rsidRPr="009731F3">
        <w:rPr>
          <w:b/>
          <w:color w:val="FFFFFF" w:themeColor="background1"/>
          <w:szCs w:val="21"/>
          <w:lang w:eastAsia="es-MX"/>
        </w:rPr>
        <w:t>JUNIO</w:t>
      </w:r>
      <w:r w:rsidR="007E5A4F" w:rsidRPr="009731F3">
        <w:rPr>
          <w:b/>
          <w:color w:val="FFFFFF" w:themeColor="background1"/>
          <w:szCs w:val="21"/>
          <w:lang w:eastAsia="es-MX"/>
        </w:rPr>
        <w:t xml:space="preserve"> </w:t>
      </w:r>
      <w:r w:rsidRPr="009731F3">
        <w:rPr>
          <w:b/>
          <w:color w:val="FFFFFF" w:themeColor="background1"/>
          <w:szCs w:val="21"/>
          <w:lang w:eastAsia="es-MX"/>
        </w:rPr>
        <w:t>DE 201</w:t>
      </w:r>
      <w:r w:rsidR="00230D34" w:rsidRPr="009731F3">
        <w:rPr>
          <w:b/>
          <w:color w:val="FFFFFF" w:themeColor="background1"/>
          <w:szCs w:val="21"/>
          <w:lang w:eastAsia="es-MX"/>
        </w:rPr>
        <w:t>9</w:t>
      </w:r>
    </w:p>
    <w:p w:rsidR="00FC18EC" w:rsidRPr="009731F3" w:rsidRDefault="00DC2F15" w:rsidP="00855DA5">
      <w:pPr>
        <w:pStyle w:val="Sinespaciado"/>
        <w:rPr>
          <w:b/>
          <w:color w:val="FFFFFF" w:themeColor="background1"/>
          <w:szCs w:val="21"/>
          <w:lang w:eastAsia="es-MX"/>
        </w:rPr>
      </w:pPr>
      <w:r w:rsidRPr="009731F3">
        <w:rPr>
          <w:b/>
          <w:color w:val="FFFFFF" w:themeColor="background1"/>
          <w:szCs w:val="21"/>
          <w:lang w:eastAsia="es-MX"/>
        </w:rPr>
        <w:t xml:space="preserve">IV. </w:t>
      </w:r>
      <w:r w:rsidRPr="009731F3">
        <w:rPr>
          <w:b/>
          <w:color w:val="FFFFFF" w:themeColor="background1"/>
          <w:szCs w:val="21"/>
          <w:u w:val="single"/>
          <w:lang w:eastAsia="es-MX"/>
        </w:rPr>
        <w:t>EVALUACIÓN</w:t>
      </w:r>
      <w:r w:rsidRPr="009731F3">
        <w:rPr>
          <w:b/>
          <w:color w:val="FFFFFF" w:themeColor="background1"/>
          <w:szCs w:val="21"/>
          <w:lang w:eastAsia="es-MX"/>
        </w:rPr>
        <w:t>:</w:t>
      </w:r>
      <w:r w:rsidRPr="009731F3">
        <w:rPr>
          <w:b/>
          <w:color w:val="FFFFFF" w:themeColor="background1"/>
          <w:szCs w:val="21"/>
          <w:lang w:eastAsia="es-MX"/>
        </w:rPr>
        <w:br/>
        <w:t>LOS ASPECTOS A EVALUAR PARA CADA UNA DE LAS ETAPAS SERÁN LOS SIGUIENTES:</w:t>
      </w:r>
      <w:r w:rsidRPr="009731F3">
        <w:rPr>
          <w:b/>
          <w:color w:val="FFFFFF" w:themeColor="background1"/>
          <w:szCs w:val="21"/>
          <w:lang w:eastAsia="es-MX"/>
        </w:rPr>
        <w:br/>
        <w:t>A</w:t>
      </w:r>
      <w:r w:rsidR="007E5A4F" w:rsidRPr="009731F3">
        <w:rPr>
          <w:b/>
          <w:color w:val="FFFFFF" w:themeColor="background1"/>
          <w:szCs w:val="21"/>
          <w:lang w:eastAsia="es-MX"/>
        </w:rPr>
        <w:t>) EJECUCIÓN (30</w:t>
      </w:r>
      <w:r w:rsidRPr="009731F3">
        <w:rPr>
          <w:b/>
          <w:color w:val="FFFFFF" w:themeColor="background1"/>
          <w:szCs w:val="21"/>
          <w:lang w:eastAsia="es-MX"/>
        </w:rPr>
        <w:t xml:space="preserve"> PUNTOS): PRECISIÓN, UNIFORMIDAD, LIMPIEZA, PROYECCIÓN, COORDINACIÓN Y GRADO DE DIFICULTAD.</w:t>
      </w:r>
      <w:r w:rsidRPr="009731F3">
        <w:rPr>
          <w:b/>
          <w:color w:val="FFFFFF" w:themeColor="background1"/>
          <w:szCs w:val="21"/>
          <w:lang w:eastAsia="es-MX"/>
        </w:rPr>
        <w:br/>
        <w:t>B) AUTENTICIDAD (25 PUNTOS): CARÁCTER, ACTITUD, PISADAS BÁSICAS, ESTILO Y MÚSICA.</w:t>
      </w:r>
      <w:r w:rsidRPr="009731F3">
        <w:rPr>
          <w:b/>
          <w:color w:val="FFFFFF" w:themeColor="background1"/>
          <w:szCs w:val="21"/>
          <w:lang w:eastAsia="es-MX"/>
        </w:rPr>
        <w:br/>
        <w:t>C) COREOGRAFÍA (20 PUNTOS): SE EVALUARÁN LA CREATIVIDAD DEL DISEÑO COREOGRÁFICO Y LA LIMPIEZA EN LOS TRAZOS.</w:t>
      </w:r>
      <w:r w:rsidRPr="009731F3">
        <w:rPr>
          <w:b/>
          <w:color w:val="FFFFFF" w:themeColor="background1"/>
          <w:szCs w:val="21"/>
          <w:lang w:eastAsia="es-MX"/>
        </w:rPr>
        <w:br/>
        <w:t>D) DIRECCIÓN (10 PUNTOS): DISCIPLINA (PRESENTACIÓN, COMPORTAMIENTO Y PUNTUALIDAD), TIEMPO, CALIDAD DE LA GRABACIÓN DE LA MÚSICA (SE PERMITIRÁ UTILIZAR MÚSICA EN VIVO PREVIA AUTORIZACIÓN), REGISTRO OPORTUNO.</w:t>
      </w:r>
      <w:r w:rsidRPr="009731F3">
        <w:rPr>
          <w:b/>
          <w:color w:val="FFFFFF" w:themeColor="background1"/>
          <w:szCs w:val="21"/>
          <w:lang w:eastAsia="es-MX"/>
        </w:rPr>
        <w:br/>
        <w:t xml:space="preserve">E) VESTUARIO (10 PUNTOS): EN LAS ETAPAS DE ESCUELA Y ZONA NO SE EVALUARÁ EL VESTUARIO ORIGINAL DE LA REGIÓN CON LA QUE SE PARTICIPARÁ, SIN EMBARGO </w:t>
      </w:r>
      <w:bookmarkStart w:id="0" w:name="_GoBack"/>
      <w:bookmarkEnd w:id="0"/>
      <w:r w:rsidRPr="009731F3">
        <w:rPr>
          <w:b/>
          <w:color w:val="FFFFFF" w:themeColor="background1"/>
          <w:szCs w:val="21"/>
          <w:lang w:eastAsia="es-MX"/>
        </w:rPr>
        <w:t>LOS GRUPOS DEBERÁN HACER SU EJECUCIÓN CON LOS ACCESORIOS INDISPENSABLES DEL REPERTORIO A PRESENTAR.</w:t>
      </w:r>
    </w:p>
    <w:p w:rsidR="00FC18EC" w:rsidRPr="009731F3" w:rsidRDefault="00FD3D57" w:rsidP="00855DA5">
      <w:pPr>
        <w:pStyle w:val="Sinespaciado"/>
        <w:rPr>
          <w:b/>
          <w:color w:val="FFFFFF" w:themeColor="background1"/>
          <w:szCs w:val="21"/>
          <w:lang w:eastAsia="es-MX"/>
        </w:rPr>
      </w:pPr>
      <w:r w:rsidRPr="009731F3">
        <w:rPr>
          <w:b/>
          <w:noProof/>
          <w:color w:val="FFFFFF" w:themeColor="background1"/>
          <w:szCs w:val="21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4660777</wp:posOffset>
                </wp:positionH>
                <wp:positionV relativeFrom="paragraph">
                  <wp:posOffset>1848788</wp:posOffset>
                </wp:positionV>
                <wp:extent cx="2802576" cy="480951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576" cy="4809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322" w:rsidRPr="000458A4" w:rsidRDefault="005D4322" w:rsidP="005D4322">
                            <w:pPr>
                              <w:jc w:val="center"/>
                              <w:rPr>
                                <w:rFonts w:ascii="Neo Sans Pro" w:hAnsi="Neo Sans 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458A4">
                              <w:rPr>
                                <w:rFonts w:ascii="Neo Sans Pro" w:hAnsi="Neo Sans 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MARIO PRIETO </w:t>
                            </w:r>
                            <w:r w:rsidR="0073136A" w:rsidRPr="000458A4">
                              <w:rPr>
                                <w:rFonts w:ascii="Neo Sans Pro" w:hAnsi="Neo Sans Pro"/>
                                <w:color w:val="FFFFFF" w:themeColor="background1"/>
                                <w:sz w:val="18"/>
                                <w:szCs w:val="18"/>
                              </w:rPr>
                              <w:t>RODRÍGUEZ</w:t>
                            </w:r>
                          </w:p>
                          <w:p w:rsidR="005D4322" w:rsidRPr="000458A4" w:rsidRDefault="005D4322" w:rsidP="005D4322">
                            <w:pPr>
                              <w:jc w:val="center"/>
                              <w:rPr>
                                <w:rFonts w:ascii="Neo Sans Pro" w:hAnsi="Neo Sans 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458A4">
                              <w:rPr>
                                <w:rFonts w:ascii="Neo Sans Pro" w:hAnsi="Neo Sans Pro"/>
                                <w:color w:val="FFFFFF" w:themeColor="background1"/>
                                <w:sz w:val="18"/>
                                <w:szCs w:val="18"/>
                              </w:rPr>
                              <w:t>SUPERVISOR ESCOLAR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367pt;margin-top:145.55pt;width:220.7pt;height:3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" filled="f" stroked="f" strokeweight=".5pt">
                <v:textbox>
                  <w:txbxContent>
                    <w:p w:rsidR="005D4322" w:rsidRPr="000458A4" w:rsidRDefault="005D4322" w:rsidP="005D4322">
                      <w:pPr>
                        <w:jc w:val="center"/>
                        <w:rPr>
                          <w:rFonts w:ascii="Neo Sans Pro" w:hAnsi="Neo Sans 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0458A4">
                        <w:rPr>
                          <w:rFonts w:ascii="Neo Sans Pro" w:hAnsi="Neo Sans Pro"/>
                          <w:color w:val="FFFFFF" w:themeColor="background1"/>
                          <w:sz w:val="18"/>
                          <w:szCs w:val="18"/>
                        </w:rPr>
                        <w:t xml:space="preserve">MARIO PRIETO </w:t>
                      </w:r>
                      <w:r w:rsidR="0073136A" w:rsidRPr="000458A4">
                        <w:rPr>
                          <w:rFonts w:ascii="Neo Sans Pro" w:hAnsi="Neo Sans Pro"/>
                          <w:color w:val="FFFFFF" w:themeColor="background1"/>
                          <w:sz w:val="18"/>
                          <w:szCs w:val="18"/>
                        </w:rPr>
                        <w:t>RODRÍGUEZ</w:t>
                      </w:r>
                    </w:p>
                    <w:p w:rsidR="005D4322" w:rsidRPr="000458A4" w:rsidRDefault="005D4322" w:rsidP="005D4322">
                      <w:pPr>
                        <w:jc w:val="center"/>
                        <w:rPr>
                          <w:rFonts w:ascii="Neo Sans Pro" w:hAnsi="Neo Sans 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0458A4">
                        <w:rPr>
                          <w:rFonts w:ascii="Neo Sans Pro" w:hAnsi="Neo Sans Pro"/>
                          <w:color w:val="FFFFFF" w:themeColor="background1"/>
                          <w:sz w:val="18"/>
                          <w:szCs w:val="18"/>
                        </w:rPr>
                        <w:t>SUPERVISOR ESCOLAR</w:t>
                      </w:r>
                    </w:p>
                  </w:txbxContent>
                </v:textbox>
              </v:shape>
            </w:pict>
          </mc:Fallback>
        </mc:AlternateContent>
      </w:r>
      <w:r w:rsidR="00DC2F15" w:rsidRPr="009731F3">
        <w:rPr>
          <w:b/>
          <w:color w:val="FFFFFF" w:themeColor="background1"/>
          <w:szCs w:val="21"/>
          <w:lang w:eastAsia="es-MX"/>
        </w:rPr>
        <w:t>EN LAS ETAPAS DE CONCURSO LOS GRUPOS DEBERÁN PORTAR EL VESTUARIO Y ACCESORIOS PROPIOS DE LOS REPERTORIOS A PRESENTAR, RESPETANDO LA AUTENTICIDAD DE LOS MISMOS.</w:t>
      </w:r>
      <w:r w:rsidR="00DC2F15" w:rsidRPr="009731F3">
        <w:rPr>
          <w:b/>
          <w:color w:val="FFFFFF" w:themeColor="background1"/>
          <w:szCs w:val="21"/>
          <w:lang w:eastAsia="es-MX"/>
        </w:rPr>
        <w:br/>
        <w:t xml:space="preserve">F) MONOGRAFÍA Y LISTADO DE </w:t>
      </w:r>
      <w:r w:rsidR="007E5A4F" w:rsidRPr="009731F3">
        <w:rPr>
          <w:b/>
          <w:color w:val="FFFFFF" w:themeColor="background1"/>
          <w:szCs w:val="21"/>
          <w:lang w:eastAsia="es-MX"/>
        </w:rPr>
        <w:t>LOS ESTUDIANTES PARTICIPANTES (5</w:t>
      </w:r>
      <w:r w:rsidR="00DC2F15" w:rsidRPr="009731F3">
        <w:rPr>
          <w:b/>
          <w:color w:val="FFFFFF" w:themeColor="background1"/>
          <w:szCs w:val="21"/>
          <w:lang w:eastAsia="es-MX"/>
        </w:rPr>
        <w:t> PUNTOS):</w:t>
      </w:r>
      <w:r w:rsidR="00DC2F15" w:rsidRPr="009731F3">
        <w:rPr>
          <w:b/>
          <w:color w:val="FFFFFF" w:themeColor="background1"/>
          <w:szCs w:val="21"/>
          <w:lang w:eastAsia="es-MX"/>
        </w:rPr>
        <w:br/>
        <w:t>EN LAS ETAPAS DEBERÁ PRESENTARSE UNA MONOGRAFÍA DE LA REGIÓN QUE SE VA A INTERPRETAR, ANEXANDO LA LISTA DE PARTICIPANTES QUE DEBERÁ ENTREGARSE EN LA FECHA CORRESPONDIENTE</w:t>
      </w:r>
      <w:r w:rsidR="007E5A4F" w:rsidRPr="009731F3">
        <w:rPr>
          <w:b/>
          <w:color w:val="FFFFFF" w:themeColor="background1"/>
          <w:szCs w:val="21"/>
          <w:lang w:eastAsia="es-MX"/>
        </w:rPr>
        <w:t xml:space="preserve"> Y NO MAYOR A UNA CUARTILLA, EN ESPACIADO DE 1.0 ARIAL 12, MARGEN NORMAL</w:t>
      </w:r>
      <w:r w:rsidR="00DC7859" w:rsidRPr="009731F3">
        <w:rPr>
          <w:b/>
          <w:color w:val="FFFFFF" w:themeColor="background1"/>
          <w:szCs w:val="21"/>
          <w:lang w:eastAsia="es-MX"/>
        </w:rPr>
        <w:t xml:space="preserve"> (ESTA SOLO SE LE ENTREGARÁ A LOS JUECES Y </w:t>
      </w:r>
      <w:r w:rsidR="003C5215" w:rsidRPr="009731F3">
        <w:rPr>
          <w:b/>
          <w:color w:val="FFFFFF" w:themeColor="background1"/>
          <w:szCs w:val="21"/>
          <w:lang w:eastAsia="es-MX"/>
        </w:rPr>
        <w:t xml:space="preserve">NO </w:t>
      </w:r>
      <w:r w:rsidR="00DC7859" w:rsidRPr="009731F3">
        <w:rPr>
          <w:b/>
          <w:color w:val="FFFFFF" w:themeColor="background1"/>
          <w:szCs w:val="21"/>
          <w:lang w:eastAsia="es-MX"/>
        </w:rPr>
        <w:t>SE LEERÁ AL P</w:t>
      </w:r>
      <w:r w:rsidR="005D4322" w:rsidRPr="009731F3">
        <w:rPr>
          <w:b/>
          <w:color w:val="FFFFFF" w:themeColor="background1"/>
          <w:szCs w:val="21"/>
          <w:lang w:eastAsia="es-MX"/>
        </w:rPr>
        <w:t>Ú</w:t>
      </w:r>
      <w:r w:rsidR="00DC7859" w:rsidRPr="009731F3">
        <w:rPr>
          <w:b/>
          <w:color w:val="FFFFFF" w:themeColor="background1"/>
          <w:szCs w:val="21"/>
          <w:lang w:eastAsia="es-MX"/>
        </w:rPr>
        <w:t>BLICO)</w:t>
      </w:r>
      <w:r w:rsidR="00DC2F15" w:rsidRPr="009731F3">
        <w:rPr>
          <w:b/>
          <w:color w:val="FFFFFF" w:themeColor="background1"/>
          <w:szCs w:val="21"/>
          <w:lang w:eastAsia="es-MX"/>
        </w:rPr>
        <w:t>.</w:t>
      </w:r>
      <w:r w:rsidR="00DC2F15" w:rsidRPr="009731F3">
        <w:rPr>
          <w:b/>
          <w:color w:val="FFFFFF" w:themeColor="background1"/>
          <w:szCs w:val="21"/>
          <w:lang w:eastAsia="es-MX"/>
        </w:rPr>
        <w:br/>
      </w:r>
      <w:r w:rsidR="003C5215" w:rsidRPr="009731F3">
        <w:rPr>
          <w:b/>
          <w:color w:val="FFFFFF" w:themeColor="background1"/>
          <w:szCs w:val="21"/>
          <w:lang w:eastAsia="es-MX"/>
        </w:rPr>
        <w:t xml:space="preserve">G) DEBIDO A LA RIQUEZA CULTURAL DE NUESTRAS LOCALIDADES </w:t>
      </w:r>
      <w:r w:rsidR="00DC2F15" w:rsidRPr="009731F3">
        <w:rPr>
          <w:b/>
          <w:color w:val="FFFFFF" w:themeColor="background1"/>
          <w:szCs w:val="21"/>
          <w:lang w:eastAsia="es-MX"/>
        </w:rPr>
        <w:t>LA PRESENTACIÓN DE</w:t>
      </w:r>
      <w:r w:rsidR="003C5215" w:rsidRPr="009731F3">
        <w:rPr>
          <w:b/>
          <w:color w:val="FFFFFF" w:themeColor="background1"/>
          <w:szCs w:val="21"/>
          <w:lang w:eastAsia="es-MX"/>
        </w:rPr>
        <w:t xml:space="preserve"> DANZAS</w:t>
      </w:r>
      <w:r w:rsidR="00DC2F15" w:rsidRPr="009731F3">
        <w:rPr>
          <w:b/>
          <w:color w:val="FFFFFF" w:themeColor="background1"/>
          <w:szCs w:val="21"/>
          <w:lang w:eastAsia="es-MX"/>
        </w:rPr>
        <w:t xml:space="preserve"> OCASIONARÁ LA DESCALIFICACIÓN AUTOMÁTICA DEL GRUPO EN CUALQUIERA DE LAS ETAPAS DEL CONCURSO.</w:t>
      </w:r>
    </w:p>
    <w:p w:rsidR="00C32EF4" w:rsidRPr="009731F3" w:rsidRDefault="00C32EF4" w:rsidP="00855DA5">
      <w:pPr>
        <w:pStyle w:val="Sinespaciado"/>
        <w:rPr>
          <w:b/>
          <w:color w:val="FFFFFF" w:themeColor="background1"/>
          <w:szCs w:val="21"/>
          <w:lang w:eastAsia="es-MX"/>
        </w:rPr>
      </w:pPr>
      <w:r w:rsidRPr="009731F3">
        <w:rPr>
          <w:b/>
          <w:color w:val="FFFFFF" w:themeColor="background1"/>
          <w:szCs w:val="21"/>
          <w:lang w:eastAsia="es-MX"/>
        </w:rPr>
        <w:t xml:space="preserve">H) ENTREGAR LA </w:t>
      </w:r>
      <w:r w:rsidR="004E5084" w:rsidRPr="009731F3">
        <w:rPr>
          <w:b/>
          <w:color w:val="FFFFFF" w:themeColor="background1"/>
          <w:szCs w:val="21"/>
          <w:lang w:eastAsia="es-MX"/>
        </w:rPr>
        <w:t xml:space="preserve">PISTA </w:t>
      </w:r>
      <w:r w:rsidRPr="009731F3">
        <w:rPr>
          <w:b/>
          <w:color w:val="FFFFFF" w:themeColor="background1"/>
          <w:szCs w:val="21"/>
          <w:lang w:eastAsia="es-MX"/>
        </w:rPr>
        <w:t xml:space="preserve">A UTILIZAR </w:t>
      </w:r>
      <w:r w:rsidR="004E5084" w:rsidRPr="009731F3">
        <w:rPr>
          <w:b/>
          <w:color w:val="FFFFFF" w:themeColor="background1"/>
          <w:szCs w:val="21"/>
          <w:lang w:eastAsia="es-MX"/>
        </w:rPr>
        <w:t>EN SUPERVISIÓN ESCOLAR UNA SEMANA ANTES DEL EVENTO (EN CASO DE SER MAS DE UNA, DEBERÁN REALIZAR LAS MEZCLAS CORRESPONDIENTES, CON EL FIN DE DAR FLUIDEZ AL EVENTO).</w:t>
      </w:r>
    </w:p>
    <w:p w:rsidR="00582576" w:rsidRPr="009731F3" w:rsidRDefault="00582576" w:rsidP="00855DA5">
      <w:pPr>
        <w:pStyle w:val="Sinespaciado"/>
        <w:rPr>
          <w:b/>
          <w:color w:val="FFFFFF" w:themeColor="background1"/>
          <w:szCs w:val="21"/>
          <w:lang w:eastAsia="es-MX"/>
        </w:rPr>
      </w:pPr>
    </w:p>
    <w:p w:rsidR="00582576" w:rsidRPr="009731F3" w:rsidRDefault="00DC2F15" w:rsidP="00855DA5">
      <w:pPr>
        <w:pStyle w:val="Sinespaciado"/>
        <w:rPr>
          <w:b/>
          <w:color w:val="FFFFFF" w:themeColor="background1"/>
          <w:szCs w:val="21"/>
          <w:lang w:eastAsia="es-MX"/>
        </w:rPr>
      </w:pPr>
      <w:r w:rsidRPr="009731F3">
        <w:rPr>
          <w:b/>
          <w:color w:val="FFFFFF" w:themeColor="background1"/>
          <w:szCs w:val="21"/>
          <w:lang w:eastAsia="es-MX"/>
        </w:rPr>
        <w:t xml:space="preserve">V. </w:t>
      </w:r>
      <w:r w:rsidRPr="009731F3">
        <w:rPr>
          <w:b/>
          <w:color w:val="FFFFFF" w:themeColor="background1"/>
          <w:szCs w:val="21"/>
          <w:u w:val="single"/>
          <w:lang w:eastAsia="es-MX"/>
        </w:rPr>
        <w:t>JURADO</w:t>
      </w:r>
      <w:r w:rsidRPr="009731F3">
        <w:rPr>
          <w:b/>
          <w:color w:val="FFFFFF" w:themeColor="background1"/>
          <w:szCs w:val="21"/>
          <w:lang w:eastAsia="es-MX"/>
        </w:rPr>
        <w:t>:</w:t>
      </w:r>
      <w:r w:rsidRPr="009731F3">
        <w:rPr>
          <w:b/>
          <w:color w:val="FFFFFF" w:themeColor="background1"/>
          <w:szCs w:val="21"/>
          <w:lang w:eastAsia="es-MX"/>
        </w:rPr>
        <w:br/>
        <w:t xml:space="preserve">• EL JURADO CALIFICADOR ESTARÁ INTEGRADO POR UN MÍNIMO DE TRES PERSONAS, QUE HAYAN ACREDITADO SU FORMACIÓN Y EXPERIENCIA DENTRO DEL ÁREA </w:t>
      </w:r>
      <w:r w:rsidR="007E5A4F" w:rsidRPr="009731F3">
        <w:rPr>
          <w:b/>
          <w:color w:val="FFFFFF" w:themeColor="background1"/>
          <w:szCs w:val="21"/>
          <w:lang w:eastAsia="es-MX"/>
        </w:rPr>
        <w:t xml:space="preserve"> </w:t>
      </w:r>
      <w:r w:rsidRPr="009731F3">
        <w:rPr>
          <w:b/>
          <w:color w:val="FFFFFF" w:themeColor="background1"/>
          <w:szCs w:val="21"/>
          <w:lang w:eastAsia="es-MX"/>
        </w:rPr>
        <w:t>ANTE LOS ORGANIZADORES.</w:t>
      </w:r>
      <w:r w:rsidRPr="009731F3">
        <w:rPr>
          <w:b/>
          <w:color w:val="FFFFFF" w:themeColor="background1"/>
          <w:szCs w:val="21"/>
          <w:lang w:eastAsia="es-MX"/>
        </w:rPr>
        <w:br/>
        <w:t>• SU FALLO SERÁ INAPELABLE E IRREVOCABLE.</w:t>
      </w:r>
      <w:r w:rsidRPr="009731F3">
        <w:rPr>
          <w:b/>
          <w:color w:val="FFFFFF" w:themeColor="background1"/>
          <w:szCs w:val="21"/>
          <w:lang w:eastAsia="es-MX"/>
        </w:rPr>
        <w:br/>
      </w:r>
    </w:p>
    <w:p w:rsidR="00855DA5" w:rsidRPr="009731F3" w:rsidRDefault="00DC2F15" w:rsidP="00855DA5">
      <w:pPr>
        <w:pStyle w:val="Sinespaciado"/>
        <w:rPr>
          <w:b/>
          <w:color w:val="FFFFFF" w:themeColor="background1"/>
          <w:szCs w:val="21"/>
          <w:lang w:eastAsia="es-MX"/>
        </w:rPr>
      </w:pPr>
      <w:r w:rsidRPr="009731F3">
        <w:rPr>
          <w:b/>
          <w:color w:val="FFFFFF" w:themeColor="background1"/>
          <w:szCs w:val="21"/>
          <w:lang w:eastAsia="es-MX"/>
        </w:rPr>
        <w:t xml:space="preserve">VI. </w:t>
      </w:r>
      <w:r w:rsidRPr="009731F3">
        <w:rPr>
          <w:b/>
          <w:color w:val="FFFFFF" w:themeColor="background1"/>
          <w:szCs w:val="21"/>
          <w:u w:val="single"/>
          <w:lang w:eastAsia="es-MX"/>
        </w:rPr>
        <w:t>SEDES</w:t>
      </w:r>
      <w:r w:rsidRPr="009731F3">
        <w:rPr>
          <w:b/>
          <w:color w:val="FFFFFF" w:themeColor="background1"/>
          <w:szCs w:val="21"/>
          <w:lang w:eastAsia="es-MX"/>
        </w:rPr>
        <w:t>:</w:t>
      </w:r>
      <w:r w:rsidRPr="009731F3">
        <w:rPr>
          <w:b/>
          <w:color w:val="FFFFFF" w:themeColor="background1"/>
          <w:szCs w:val="21"/>
          <w:lang w:eastAsia="es-MX"/>
        </w:rPr>
        <w:br/>
        <w:t>SERÁN DETERMINADAS POR LOS RESPONSABLES EN CADA UNA DE LAS ETAPAS, NOTIFICÁNDOSE OPORTUNAMENTE A LOS PARTICIPANTES.</w:t>
      </w:r>
    </w:p>
    <w:p w:rsidR="00FC18EC" w:rsidRPr="009731F3" w:rsidRDefault="00DC2F15" w:rsidP="00855DA5">
      <w:pPr>
        <w:pStyle w:val="Sinespaciado"/>
        <w:rPr>
          <w:b/>
          <w:color w:val="FFFFFF" w:themeColor="background1"/>
          <w:szCs w:val="21"/>
          <w:lang w:eastAsia="es-MX"/>
        </w:rPr>
      </w:pPr>
      <w:r w:rsidRPr="009731F3">
        <w:rPr>
          <w:b/>
          <w:color w:val="FFFFFF" w:themeColor="background1"/>
          <w:szCs w:val="21"/>
          <w:lang w:eastAsia="es-MX"/>
        </w:rPr>
        <w:br/>
        <w:t>VII.</w:t>
      </w:r>
      <w:r w:rsidRPr="009731F3">
        <w:rPr>
          <w:b/>
          <w:color w:val="FFFFFF" w:themeColor="background1"/>
          <w:szCs w:val="21"/>
          <w:u w:val="single"/>
          <w:lang w:eastAsia="es-MX"/>
        </w:rPr>
        <w:t xml:space="preserve"> PREMIACIÓN</w:t>
      </w:r>
      <w:r w:rsidRPr="009731F3">
        <w:rPr>
          <w:b/>
          <w:color w:val="FFFFFF" w:themeColor="background1"/>
          <w:szCs w:val="21"/>
          <w:lang w:eastAsia="es-MX"/>
        </w:rPr>
        <w:t>:</w:t>
      </w:r>
      <w:r w:rsidRPr="009731F3">
        <w:rPr>
          <w:b/>
          <w:color w:val="FFFFFF" w:themeColor="background1"/>
          <w:szCs w:val="21"/>
          <w:lang w:eastAsia="es-MX"/>
        </w:rPr>
        <w:br/>
        <w:t>• SE OTORGARÁN RECONOCIMIENTOS POR LOS RESPONSABLES DE CADA ETAPA A LOS INTEGRANTES DEL PERSONAL DOCENTE QUE DIERON ASESORÍA Y ESCUELAS QUE OBTENGAN LOS TRES PRIMEROS LUGARES.</w:t>
      </w:r>
      <w:r w:rsidRPr="009731F3">
        <w:rPr>
          <w:b/>
          <w:color w:val="FFFFFF" w:themeColor="background1"/>
          <w:szCs w:val="21"/>
          <w:lang w:eastAsia="es-MX"/>
        </w:rPr>
        <w:br/>
        <w:t>• EN LA ETAPA FINAL SE OTORGARÁN RECONOCIMIENTOS A LAS ESCUELAS QUE OCUPEN LOS TRES PRIMEROS LUGARES.</w:t>
      </w:r>
      <w:r w:rsidRPr="009731F3">
        <w:rPr>
          <w:b/>
          <w:color w:val="FFFFFF" w:themeColor="background1"/>
          <w:szCs w:val="21"/>
          <w:lang w:eastAsia="es-MX"/>
        </w:rPr>
        <w:br/>
        <w:t>VIII. TRANSITORIOS:</w:t>
      </w:r>
      <w:r w:rsidRPr="009731F3">
        <w:rPr>
          <w:b/>
          <w:color w:val="FFFFFF" w:themeColor="background1"/>
          <w:szCs w:val="21"/>
          <w:lang w:eastAsia="es-MX"/>
        </w:rPr>
        <w:br/>
        <w:t>EN TODO MOMENTO LA AUTORIZACIÓN DE LA ACTIVIDAD DEPENDE DE LA DECISIÓN DEL CONSEJO TÉCNICO DE LA ZONA ESCOLAR A QUE PERTENECE LA ESCUELA.</w:t>
      </w:r>
      <w:r w:rsidRPr="009731F3">
        <w:rPr>
          <w:b/>
          <w:color w:val="FFFFFF" w:themeColor="background1"/>
          <w:szCs w:val="21"/>
          <w:lang w:eastAsia="es-MX"/>
        </w:rPr>
        <w:br/>
        <w:t>LOS CASOS NO PREVISTOS EN LA PRESENTE CONVOCATORIA SERÁN RESUELTOS POR LOS ORGANIZADORES DE CADA UNA DE LAS ETAPAS.</w:t>
      </w:r>
    </w:p>
    <w:p w:rsidR="00D11AD8" w:rsidRPr="009731F3" w:rsidRDefault="00D11AD8" w:rsidP="00855DA5">
      <w:pPr>
        <w:pStyle w:val="Sinespaciado"/>
        <w:jc w:val="right"/>
        <w:rPr>
          <w:b/>
          <w:color w:val="FFFFFF" w:themeColor="background1"/>
          <w:szCs w:val="21"/>
        </w:rPr>
      </w:pPr>
    </w:p>
    <w:p w:rsidR="00D11AD8" w:rsidRPr="009731F3" w:rsidRDefault="00D11AD8" w:rsidP="00855DA5">
      <w:pPr>
        <w:pStyle w:val="Sinespaciado"/>
        <w:jc w:val="right"/>
        <w:rPr>
          <w:b/>
          <w:color w:val="FFFFFF" w:themeColor="background1"/>
          <w:szCs w:val="21"/>
        </w:rPr>
      </w:pPr>
    </w:p>
    <w:p w:rsidR="00582576" w:rsidRPr="009731F3" w:rsidRDefault="00582576" w:rsidP="00855DA5">
      <w:pPr>
        <w:pStyle w:val="Sinespaciado"/>
        <w:jc w:val="right"/>
        <w:rPr>
          <w:b/>
          <w:color w:val="FFFFFF" w:themeColor="background1"/>
          <w:szCs w:val="21"/>
        </w:rPr>
      </w:pPr>
    </w:p>
    <w:p w:rsidR="00FD3D57" w:rsidRPr="009731F3" w:rsidRDefault="009731F3" w:rsidP="00FD3D57">
      <w:pPr>
        <w:pStyle w:val="Sinespaciado"/>
        <w:jc w:val="right"/>
        <w:rPr>
          <w:b/>
          <w:color w:val="FFFFFF" w:themeColor="background1"/>
          <w:szCs w:val="21"/>
        </w:rPr>
      </w:pPr>
      <w:r w:rsidRPr="009731F3">
        <w:rPr>
          <w:b/>
          <w:noProof/>
          <w:color w:val="FFFFFF" w:themeColor="background1"/>
          <w:szCs w:val="2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1703795</wp:posOffset>
                </wp:positionH>
                <wp:positionV relativeFrom="paragraph">
                  <wp:posOffset>308981</wp:posOffset>
                </wp:positionV>
                <wp:extent cx="2360930" cy="53340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4DA" w:rsidRPr="00BE7F20" w:rsidRDefault="008754DA" w:rsidP="008754DA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u w:val="single"/>
                              </w:rPr>
                            </w:pPr>
                            <w:r w:rsidRPr="00BE7F20">
                              <w:rPr>
                                <w:color w:val="FFFFFF" w:themeColor="background1"/>
                                <w:u w:val="single"/>
                              </w:rPr>
                              <w:t>Mario Prieto Rodríguez</w:t>
                            </w:r>
                          </w:p>
                          <w:p w:rsidR="008754DA" w:rsidRPr="00BE7F20" w:rsidRDefault="008754DA" w:rsidP="008754DA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E7F20">
                              <w:rPr>
                                <w:color w:val="FFFFFF" w:themeColor="background1"/>
                              </w:rPr>
                              <w:t>Supervisor escolar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134.15pt;margin-top:24.35pt;width:185.9pt;height:42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" filled="f" stroked="f">
                <v:textbox>
                  <w:txbxContent>
                    <w:p w:rsidR="008754DA" w:rsidRPr="00BE7F20" w:rsidRDefault="008754DA" w:rsidP="008754DA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u w:val="single"/>
                        </w:rPr>
                      </w:pPr>
                      <w:r w:rsidRPr="00BE7F20">
                        <w:rPr>
                          <w:color w:val="FFFFFF" w:themeColor="background1"/>
                          <w:u w:val="single"/>
                        </w:rPr>
                        <w:t>Mario Prieto Rodríguez</w:t>
                      </w:r>
                    </w:p>
                    <w:p w:rsidR="008754DA" w:rsidRPr="00BE7F20" w:rsidRDefault="008754DA" w:rsidP="008754DA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BE7F20">
                        <w:rPr>
                          <w:color w:val="FFFFFF" w:themeColor="background1"/>
                        </w:rPr>
                        <w:t>Supervisor escolar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5DA5" w:rsidRPr="009731F3">
        <w:rPr>
          <w:b/>
          <w:color w:val="FFFFFF" w:themeColor="background1"/>
          <w:szCs w:val="21"/>
        </w:rPr>
        <w:t xml:space="preserve">Coscomatepec, Ver., </w:t>
      </w:r>
      <w:r w:rsidR="008754DA" w:rsidRPr="009731F3">
        <w:rPr>
          <w:b/>
          <w:color w:val="FFFFFF" w:themeColor="background1"/>
          <w:szCs w:val="21"/>
        </w:rPr>
        <w:t xml:space="preserve">30 </w:t>
      </w:r>
      <w:r w:rsidR="00230D34" w:rsidRPr="009731F3">
        <w:rPr>
          <w:b/>
          <w:color w:val="FFFFFF" w:themeColor="background1"/>
          <w:szCs w:val="21"/>
        </w:rPr>
        <w:t>abril de 2019</w:t>
      </w:r>
    </w:p>
    <w:sectPr w:rsidR="00FD3D57" w:rsidRPr="009731F3" w:rsidSect="00FD3D57">
      <w:type w:val="continuous"/>
      <w:pgSz w:w="12240" w:h="20160" w:code="5"/>
      <w:pgMar w:top="426" w:right="191" w:bottom="142" w:left="284" w:header="708" w:footer="0" w:gutter="0"/>
      <w:cols w:num="2" w:space="14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FFB" w:rsidRDefault="00862FFB" w:rsidP="00582576">
      <w:pPr>
        <w:spacing w:after="0" w:line="240" w:lineRule="auto"/>
      </w:pPr>
      <w:r>
        <w:separator/>
      </w:r>
    </w:p>
  </w:endnote>
  <w:endnote w:type="continuationSeparator" w:id="0">
    <w:p w:rsidR="00862FFB" w:rsidRDefault="00862FFB" w:rsidP="00582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FFB" w:rsidRDefault="00862FFB" w:rsidP="00582576">
      <w:pPr>
        <w:spacing w:after="0" w:line="240" w:lineRule="auto"/>
      </w:pPr>
      <w:r>
        <w:separator/>
      </w:r>
    </w:p>
  </w:footnote>
  <w:footnote w:type="continuationSeparator" w:id="0">
    <w:p w:rsidR="00862FFB" w:rsidRDefault="00862FFB" w:rsidP="00582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E71" w:rsidRDefault="00F95AD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5775960</wp:posOffset>
          </wp:positionH>
          <wp:positionV relativeFrom="margin">
            <wp:posOffset>-237490</wp:posOffset>
          </wp:positionV>
          <wp:extent cx="658495" cy="508000"/>
          <wp:effectExtent l="0" t="0" r="8255" b="6350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495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-699770</wp:posOffset>
          </wp:positionH>
          <wp:positionV relativeFrom="topMargin">
            <wp:align>bottom</wp:align>
          </wp:positionV>
          <wp:extent cx="2473008" cy="365760"/>
          <wp:effectExtent l="0" t="0" r="3810" b="0"/>
          <wp:wrapSquare wrapText="bothSides"/>
          <wp:docPr id="21" name="Imagen 21" descr="Resultado de imagen para s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se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008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EC"/>
    <w:rsid w:val="000458A4"/>
    <w:rsid w:val="000C650E"/>
    <w:rsid w:val="00133C04"/>
    <w:rsid w:val="00187D59"/>
    <w:rsid w:val="00195730"/>
    <w:rsid w:val="001A1D1A"/>
    <w:rsid w:val="001D577D"/>
    <w:rsid w:val="00230D34"/>
    <w:rsid w:val="002E43C1"/>
    <w:rsid w:val="00326F6C"/>
    <w:rsid w:val="00367336"/>
    <w:rsid w:val="003A0B3E"/>
    <w:rsid w:val="003C5215"/>
    <w:rsid w:val="003E39EA"/>
    <w:rsid w:val="003E6A56"/>
    <w:rsid w:val="003F55E0"/>
    <w:rsid w:val="00436F87"/>
    <w:rsid w:val="004C6812"/>
    <w:rsid w:val="004E5084"/>
    <w:rsid w:val="00582576"/>
    <w:rsid w:val="005D4322"/>
    <w:rsid w:val="005E0C1D"/>
    <w:rsid w:val="0062594A"/>
    <w:rsid w:val="00636B59"/>
    <w:rsid w:val="00676E24"/>
    <w:rsid w:val="0073136A"/>
    <w:rsid w:val="00786D61"/>
    <w:rsid w:val="007E5A4F"/>
    <w:rsid w:val="00855DA5"/>
    <w:rsid w:val="00862FFB"/>
    <w:rsid w:val="00865C3C"/>
    <w:rsid w:val="00874D07"/>
    <w:rsid w:val="008754DA"/>
    <w:rsid w:val="00883911"/>
    <w:rsid w:val="008979BF"/>
    <w:rsid w:val="008B2728"/>
    <w:rsid w:val="008B4040"/>
    <w:rsid w:val="008D2980"/>
    <w:rsid w:val="008F02C3"/>
    <w:rsid w:val="009308A1"/>
    <w:rsid w:val="009731F3"/>
    <w:rsid w:val="00A708BE"/>
    <w:rsid w:val="00AA21E0"/>
    <w:rsid w:val="00B750FB"/>
    <w:rsid w:val="00BA7752"/>
    <w:rsid w:val="00BB3E33"/>
    <w:rsid w:val="00BE7F20"/>
    <w:rsid w:val="00C32EF4"/>
    <w:rsid w:val="00C522C2"/>
    <w:rsid w:val="00C85BEF"/>
    <w:rsid w:val="00C95E71"/>
    <w:rsid w:val="00CA3C20"/>
    <w:rsid w:val="00CB7ED1"/>
    <w:rsid w:val="00D11AD8"/>
    <w:rsid w:val="00D143E4"/>
    <w:rsid w:val="00D163CA"/>
    <w:rsid w:val="00D352CD"/>
    <w:rsid w:val="00D35671"/>
    <w:rsid w:val="00DC2F15"/>
    <w:rsid w:val="00DC7859"/>
    <w:rsid w:val="00DE26D6"/>
    <w:rsid w:val="00E3221E"/>
    <w:rsid w:val="00E6589B"/>
    <w:rsid w:val="00EA4E44"/>
    <w:rsid w:val="00F1474E"/>
    <w:rsid w:val="00F87EA2"/>
    <w:rsid w:val="00F95AD7"/>
    <w:rsid w:val="00FC18EC"/>
    <w:rsid w:val="00FD0281"/>
    <w:rsid w:val="00FD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26C0EE-00C1-4475-9992-03972559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FC1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FC18EC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FC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FC18EC"/>
    <w:rPr>
      <w:b/>
      <w:bCs/>
    </w:rPr>
  </w:style>
  <w:style w:type="paragraph" w:styleId="Prrafodelista">
    <w:name w:val="List Paragraph"/>
    <w:basedOn w:val="Normal"/>
    <w:uiPriority w:val="34"/>
    <w:qFormat/>
    <w:rsid w:val="00AA21E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2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6D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855DA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825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2576"/>
  </w:style>
  <w:style w:type="paragraph" w:styleId="Piedepgina">
    <w:name w:val="footer"/>
    <w:basedOn w:val="Normal"/>
    <w:link w:val="PiedepginaCar"/>
    <w:uiPriority w:val="99"/>
    <w:unhideWhenUsed/>
    <w:rsid w:val="005825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2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6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85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Azul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7C402-A522-46D9-9447-67F5329EF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720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Uc</dc:creator>
  <cp:keywords/>
  <dc:description/>
  <cp:lastModifiedBy>Uc</cp:lastModifiedBy>
  <cp:revision>5</cp:revision>
  <cp:lastPrinted>2019-04-30T15:44:00Z</cp:lastPrinted>
  <dcterms:created xsi:type="dcterms:W3CDTF">2018-02-01T21:02:00Z</dcterms:created>
  <dcterms:modified xsi:type="dcterms:W3CDTF">2019-04-30T15:50:00Z</dcterms:modified>
</cp:coreProperties>
</file>